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E5" w:rsidRPr="00273D60" w:rsidRDefault="00150804" w:rsidP="00551DE5">
      <w:pPr>
        <w:pStyle w:val="Abstract"/>
        <w:spacing w:before="0" w:after="0"/>
        <w:rPr>
          <w:rFonts w:asciiTheme="minorHAnsi" w:hAnsiTheme="minorHAnsi"/>
          <w:i/>
          <w:color w:val="26282A"/>
          <w:sz w:val="28"/>
          <w:szCs w:val="28"/>
          <w:shd w:val="clear" w:color="auto" w:fill="FFFFFF"/>
          <w:lang w:val="sr-Cyrl-RS"/>
        </w:rPr>
      </w:pPr>
      <w:r w:rsidRPr="00273D60">
        <w:rPr>
          <w:rFonts w:asciiTheme="minorHAnsi" w:hAnsiTheme="minorHAnsi"/>
          <w:i/>
          <w:color w:val="26282A"/>
          <w:sz w:val="28"/>
          <w:szCs w:val="28"/>
          <w:shd w:val="clear" w:color="auto" w:fill="FFFFFF"/>
          <w:lang w:val="sr-Cyrl-RS"/>
        </w:rPr>
        <w:t>Између органске синтезе и анализе: нови природни производи из етарских уља, њихови деривати и аналози као биолошки активни агенси</w:t>
      </w:r>
    </w:p>
    <w:p w:rsidR="00150804" w:rsidRPr="00551DE5" w:rsidRDefault="00150804" w:rsidP="00551DE5">
      <w:pPr>
        <w:pStyle w:val="Abstract"/>
        <w:spacing w:before="0" w:after="0"/>
        <w:rPr>
          <w:rFonts w:asciiTheme="minorHAnsi" w:hAnsiTheme="minorHAnsi"/>
          <w:sz w:val="24"/>
          <w:szCs w:val="24"/>
        </w:rPr>
      </w:pPr>
    </w:p>
    <w:p w:rsidR="00273D60" w:rsidRDefault="00273D60" w:rsidP="00551DE5">
      <w:pPr>
        <w:pStyle w:val="Abstract"/>
        <w:spacing w:before="0" w:after="0"/>
        <w:rPr>
          <w:rFonts w:asciiTheme="minorHAnsi" w:hAnsiTheme="minorHAnsi"/>
          <w:sz w:val="24"/>
          <w:szCs w:val="24"/>
          <w:lang w:val="sr-Cyrl-RS"/>
        </w:rPr>
      </w:pPr>
    </w:p>
    <w:p w:rsidR="002E33A9" w:rsidRPr="00150804" w:rsidRDefault="00150804" w:rsidP="00551DE5">
      <w:pPr>
        <w:pStyle w:val="Abstract"/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sr-Cyrl-RS"/>
        </w:rPr>
        <w:t>Нико Радуловић, Департман за хемију, Природно-матема</w:t>
      </w:r>
      <w:r w:rsidR="00273D60">
        <w:rPr>
          <w:rFonts w:asciiTheme="minorHAnsi" w:hAnsiTheme="minorHAnsi"/>
          <w:sz w:val="24"/>
          <w:szCs w:val="24"/>
          <w:lang w:val="sr-Cyrl-RS"/>
        </w:rPr>
        <w:t>тички факултет, Универзитет у Ни</w:t>
      </w:r>
      <w:r>
        <w:rPr>
          <w:rFonts w:asciiTheme="minorHAnsi" w:hAnsiTheme="minorHAnsi"/>
          <w:sz w:val="24"/>
          <w:szCs w:val="24"/>
          <w:lang w:val="sr-Cyrl-RS"/>
        </w:rPr>
        <w:t>шу, Вишеградска 33, 18000 Ниш, електронска пошта:</w:t>
      </w:r>
      <w:r>
        <w:rPr>
          <w:rFonts w:asciiTheme="minorHAnsi" w:hAnsiTheme="minorHAnsi"/>
          <w:sz w:val="24"/>
          <w:szCs w:val="24"/>
        </w:rPr>
        <w:t xml:space="preserve"> </w:t>
      </w:r>
      <w:hyperlink r:id="rId4" w:history="1">
        <w:r w:rsidRPr="00300CEC">
          <w:rPr>
            <w:rStyle w:val="Hyperlink"/>
            <w:rFonts w:asciiTheme="minorHAnsi" w:hAnsiTheme="minorHAnsi"/>
            <w:sz w:val="24"/>
            <w:szCs w:val="24"/>
          </w:rPr>
          <w:t>nikoradulovic@yahoo.com</w:t>
        </w:r>
      </w:hyperlink>
    </w:p>
    <w:p w:rsidR="00551DE5" w:rsidRPr="00551DE5" w:rsidRDefault="00551DE5" w:rsidP="002E33A9">
      <w:pPr>
        <w:pStyle w:val="Abstract"/>
        <w:spacing w:before="0" w:after="0"/>
        <w:ind w:firstLine="288"/>
        <w:rPr>
          <w:rFonts w:asciiTheme="minorHAnsi" w:hAnsiTheme="minorHAnsi"/>
          <w:sz w:val="24"/>
          <w:szCs w:val="24"/>
        </w:rPr>
      </w:pPr>
    </w:p>
    <w:p w:rsidR="00273D60" w:rsidRDefault="00273D60" w:rsidP="00150804">
      <w:pPr>
        <w:jc w:val="both"/>
        <w:rPr>
          <w:sz w:val="24"/>
          <w:szCs w:val="24"/>
          <w:lang w:val="sr-Latn-RS"/>
        </w:rPr>
      </w:pPr>
    </w:p>
    <w:p w:rsidR="00905FD4" w:rsidRPr="00551DE5" w:rsidRDefault="00905FD4" w:rsidP="00150804">
      <w:pPr>
        <w:jc w:val="both"/>
        <w:rPr>
          <w:sz w:val="24"/>
          <w:szCs w:val="24"/>
        </w:rPr>
      </w:pPr>
      <w:r>
        <w:rPr>
          <w:sz w:val="24"/>
          <w:szCs w:val="24"/>
          <w:lang w:val="sr-Latn-RS"/>
        </w:rPr>
        <w:t xml:space="preserve">Природа </w:t>
      </w:r>
      <w:r>
        <w:rPr>
          <w:sz w:val="24"/>
          <w:szCs w:val="24"/>
          <w:lang w:val="sr-Cyrl-RS"/>
        </w:rPr>
        <w:t xml:space="preserve">представља </w:t>
      </w:r>
      <w:r w:rsidRPr="00905FD4">
        <w:rPr>
          <w:sz w:val="24"/>
          <w:szCs w:val="24"/>
          <w:lang w:val="sr-Latn-RS"/>
        </w:rPr>
        <w:t xml:space="preserve">неисцрпни </w:t>
      </w:r>
      <w:r>
        <w:rPr>
          <w:sz w:val="24"/>
          <w:szCs w:val="24"/>
          <w:lang w:val="sr-Cyrl-RS"/>
        </w:rPr>
        <w:t>извор</w:t>
      </w:r>
      <w:r w:rsidRPr="00905FD4">
        <w:rPr>
          <w:sz w:val="24"/>
          <w:szCs w:val="24"/>
          <w:lang w:val="sr-Latn-RS"/>
        </w:rPr>
        <w:t xml:space="preserve"> биолошки </w:t>
      </w:r>
      <w:r>
        <w:rPr>
          <w:sz w:val="24"/>
          <w:szCs w:val="24"/>
          <w:lang w:val="sr-Cyrl-RS"/>
        </w:rPr>
        <w:t xml:space="preserve">активних </w:t>
      </w:r>
      <w:r w:rsidRPr="00905FD4">
        <w:rPr>
          <w:sz w:val="24"/>
          <w:szCs w:val="24"/>
          <w:lang w:val="sr-Latn-RS"/>
        </w:rPr>
        <w:t xml:space="preserve">молекула </w:t>
      </w:r>
      <w:r>
        <w:rPr>
          <w:sz w:val="24"/>
          <w:szCs w:val="24"/>
          <w:lang w:val="sr-Cyrl-RS"/>
        </w:rPr>
        <w:t xml:space="preserve">чија је активност „избрушена“ </w:t>
      </w:r>
      <w:r>
        <w:rPr>
          <w:sz w:val="24"/>
          <w:szCs w:val="24"/>
          <w:lang w:val="sr-Latn-RS"/>
        </w:rPr>
        <w:t xml:space="preserve">еволуцијом, а </w:t>
      </w:r>
      <w:r>
        <w:rPr>
          <w:sz w:val="24"/>
          <w:szCs w:val="24"/>
          <w:lang w:val="sr-Cyrl-RS"/>
        </w:rPr>
        <w:t>који често међусобно појачавају/мењају дејство. Детаљне</w:t>
      </w:r>
      <w:r w:rsidRPr="00905FD4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анализе смеша природних </w:t>
      </w:r>
      <w:r>
        <w:rPr>
          <w:sz w:val="24"/>
          <w:szCs w:val="24"/>
          <w:lang w:val="sr-Cyrl-RS"/>
        </w:rPr>
        <w:t>производа</w:t>
      </w:r>
      <w:r w:rsidRPr="00905FD4">
        <w:rPr>
          <w:sz w:val="24"/>
          <w:szCs w:val="24"/>
          <w:lang w:val="sr-Latn-RS"/>
        </w:rPr>
        <w:t xml:space="preserve"> биљног и</w:t>
      </w:r>
      <w:r>
        <w:rPr>
          <w:sz w:val="24"/>
          <w:szCs w:val="24"/>
          <w:lang w:val="sr-Cyrl-RS"/>
        </w:rPr>
        <w:t xml:space="preserve"> других порекла</w:t>
      </w:r>
      <w:r>
        <w:rPr>
          <w:sz w:val="24"/>
          <w:szCs w:val="24"/>
          <w:lang w:val="sr-Latn-RS"/>
        </w:rPr>
        <w:t xml:space="preserve"> омогућавају </w:t>
      </w:r>
      <w:r w:rsidR="00273D60">
        <w:rPr>
          <w:sz w:val="24"/>
          <w:szCs w:val="24"/>
          <w:lang w:val="sr-Latn-RS"/>
        </w:rPr>
        <w:t>да пронађемо</w:t>
      </w:r>
      <w:r>
        <w:rPr>
          <w:sz w:val="24"/>
          <w:szCs w:val="24"/>
          <w:lang w:val="sr-Latn-RS"/>
        </w:rPr>
        <w:t xml:space="preserve"> организме за </w:t>
      </w:r>
      <w:r>
        <w:rPr>
          <w:sz w:val="24"/>
          <w:szCs w:val="24"/>
          <w:lang w:val="sr-Cyrl-RS"/>
        </w:rPr>
        <w:t>изоловање вредних супстанци</w:t>
      </w:r>
      <w:r w:rsidRPr="00905FD4">
        <w:rPr>
          <w:sz w:val="24"/>
          <w:szCs w:val="24"/>
          <w:lang w:val="sr-Latn-RS"/>
        </w:rPr>
        <w:t xml:space="preserve"> или биотехнолошку употребу. Међутим, класични приступи оста</w:t>
      </w:r>
      <w:r w:rsidR="00273D60">
        <w:rPr>
          <w:sz w:val="24"/>
          <w:szCs w:val="24"/>
          <w:lang w:val="sr-Latn-RS"/>
        </w:rPr>
        <w:t xml:space="preserve">вљају много </w:t>
      </w:r>
      <w:r w:rsidR="00273D60">
        <w:rPr>
          <w:sz w:val="24"/>
          <w:szCs w:val="24"/>
          <w:lang w:val="sr-Cyrl-RS"/>
        </w:rPr>
        <w:t>„</w:t>
      </w:r>
      <w:r w:rsidR="00273D60">
        <w:rPr>
          <w:sz w:val="24"/>
          <w:szCs w:val="24"/>
          <w:lang w:val="sr-Latn-RS"/>
        </w:rPr>
        <w:t>неидентификованих“ и „</w:t>
      </w:r>
      <w:r>
        <w:rPr>
          <w:sz w:val="24"/>
          <w:szCs w:val="24"/>
          <w:lang w:val="sr-Latn-RS"/>
        </w:rPr>
        <w:t>не</w:t>
      </w:r>
      <w:r>
        <w:rPr>
          <w:sz w:val="24"/>
          <w:szCs w:val="24"/>
          <w:lang w:val="sr-Cyrl-RS"/>
        </w:rPr>
        <w:t>тестира</w:t>
      </w:r>
      <w:r w:rsidR="00273D60">
        <w:rPr>
          <w:sz w:val="24"/>
          <w:szCs w:val="24"/>
          <w:lang w:val="sr-Latn-RS"/>
        </w:rPr>
        <w:t>них“</w:t>
      </w:r>
      <w:r w:rsidRPr="00905FD4">
        <w:rPr>
          <w:sz w:val="24"/>
          <w:szCs w:val="24"/>
          <w:lang w:val="sr-Latn-RS"/>
        </w:rPr>
        <w:t xml:space="preserve"> једињењ</w:t>
      </w:r>
      <w:r>
        <w:rPr>
          <w:sz w:val="24"/>
          <w:szCs w:val="24"/>
          <w:lang w:val="sr-Latn-RS"/>
        </w:rPr>
        <w:t>а</w:t>
      </w:r>
      <w:r w:rsidR="00273D60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Latn-RS"/>
        </w:rPr>
        <w:t xml:space="preserve"> посебно када су у питању</w:t>
      </w:r>
      <w:r>
        <w:rPr>
          <w:sz w:val="24"/>
          <w:szCs w:val="24"/>
          <w:lang w:val="sr-Cyrl-RS"/>
        </w:rPr>
        <w:t xml:space="preserve"> </w:t>
      </w:r>
      <w:r w:rsidRPr="00905FD4">
        <w:rPr>
          <w:sz w:val="24"/>
          <w:szCs w:val="24"/>
          <w:lang w:val="sr-Latn-RS"/>
        </w:rPr>
        <w:t>састојци</w:t>
      </w:r>
      <w:r>
        <w:rPr>
          <w:sz w:val="24"/>
          <w:szCs w:val="24"/>
          <w:lang w:val="sr-Cyrl-RS"/>
        </w:rPr>
        <w:t xml:space="preserve"> који су присутни у малим количинама</w:t>
      </w:r>
      <w:r w:rsidRPr="00905FD4">
        <w:rPr>
          <w:sz w:val="24"/>
          <w:szCs w:val="24"/>
          <w:lang w:val="sr-Latn-RS"/>
        </w:rPr>
        <w:t xml:space="preserve">. Бројни изазови </w:t>
      </w:r>
      <w:r w:rsidR="00150804">
        <w:rPr>
          <w:sz w:val="24"/>
          <w:szCs w:val="24"/>
          <w:lang w:val="sr-Cyrl-RS"/>
        </w:rPr>
        <w:t xml:space="preserve">у анализи и изоловању </w:t>
      </w:r>
      <w:r w:rsidRPr="00905FD4">
        <w:rPr>
          <w:sz w:val="24"/>
          <w:szCs w:val="24"/>
          <w:lang w:val="sr-Latn-RS"/>
        </w:rPr>
        <w:t xml:space="preserve">чине </w:t>
      </w:r>
      <w:r>
        <w:rPr>
          <w:sz w:val="24"/>
          <w:szCs w:val="24"/>
          <w:lang w:val="sr-Cyrl-RS"/>
        </w:rPr>
        <w:t xml:space="preserve">овакве малозаступљене </w:t>
      </w:r>
      <w:r w:rsidRPr="00905FD4">
        <w:rPr>
          <w:sz w:val="24"/>
          <w:szCs w:val="24"/>
          <w:lang w:val="sr-Latn-RS"/>
        </w:rPr>
        <w:t>мет</w:t>
      </w:r>
      <w:r>
        <w:rPr>
          <w:sz w:val="24"/>
          <w:szCs w:val="24"/>
          <w:lang w:val="sr-Latn-RS"/>
        </w:rPr>
        <w:t xml:space="preserve">аболите непривлачним циљем </w:t>
      </w:r>
      <w:r w:rsidR="00273D60">
        <w:rPr>
          <w:sz w:val="24"/>
          <w:szCs w:val="24"/>
          <w:lang w:val="sr-Cyrl-RS"/>
        </w:rPr>
        <w:t xml:space="preserve">истраживања </w:t>
      </w:r>
      <w:r>
        <w:rPr>
          <w:sz w:val="24"/>
          <w:szCs w:val="24"/>
          <w:lang w:val="sr-Latn-RS"/>
        </w:rPr>
        <w:t xml:space="preserve">који </w:t>
      </w:r>
      <w:r w:rsidR="00273D60">
        <w:rPr>
          <w:sz w:val="24"/>
          <w:szCs w:val="24"/>
          <w:lang w:val="sr-Cyrl-RS"/>
        </w:rPr>
        <w:t xml:space="preserve">често </w:t>
      </w:r>
      <w:r w:rsidR="00273D60">
        <w:rPr>
          <w:sz w:val="24"/>
          <w:szCs w:val="24"/>
          <w:lang w:val="sr-Latn-RS"/>
        </w:rPr>
        <w:t xml:space="preserve">захтева развој </w:t>
      </w:r>
      <w:r w:rsidR="00273D60">
        <w:rPr>
          <w:sz w:val="24"/>
          <w:szCs w:val="24"/>
          <w:lang w:val="sr-Cyrl-RS"/>
        </w:rPr>
        <w:t>нових</w:t>
      </w:r>
      <w:r w:rsidRPr="00905FD4">
        <w:rPr>
          <w:sz w:val="24"/>
          <w:szCs w:val="24"/>
          <w:lang w:val="sr-Latn-RS"/>
        </w:rPr>
        <w:t xml:space="preserve"> аналитичких методологија. </w:t>
      </w:r>
      <w:r>
        <w:rPr>
          <w:sz w:val="24"/>
          <w:szCs w:val="24"/>
          <w:lang w:val="sr-Cyrl-RS"/>
        </w:rPr>
        <w:t>У више наврата смо</w:t>
      </w:r>
      <w:r w:rsidRPr="00905FD4">
        <w:rPr>
          <w:sz w:val="24"/>
          <w:szCs w:val="24"/>
          <w:lang w:val="sr-Latn-RS"/>
        </w:rPr>
        <w:t xml:space="preserve"> п</w:t>
      </w:r>
      <w:r w:rsidR="00150804">
        <w:rPr>
          <w:sz w:val="24"/>
          <w:szCs w:val="24"/>
          <w:lang w:val="sr-Latn-RS"/>
        </w:rPr>
        <w:t>оказали да органска синтеза пре</w:t>
      </w:r>
      <w:r w:rsidR="00150804">
        <w:rPr>
          <w:sz w:val="24"/>
          <w:szCs w:val="24"/>
          <w:lang w:val="sr-Cyrl-RS"/>
        </w:rPr>
        <w:t>дстваља</w:t>
      </w:r>
      <w:r w:rsidR="00150804">
        <w:rPr>
          <w:sz w:val="24"/>
          <w:szCs w:val="24"/>
          <w:lang w:val="sr-Latn-RS"/>
        </w:rPr>
        <w:t xml:space="preserve"> одличан</w:t>
      </w:r>
      <w:r w:rsidRPr="00905FD4">
        <w:rPr>
          <w:sz w:val="24"/>
          <w:szCs w:val="24"/>
          <w:lang w:val="sr-Latn-RS"/>
        </w:rPr>
        <w:t xml:space="preserve"> приступ </w:t>
      </w:r>
      <w:r w:rsidR="00150804">
        <w:rPr>
          <w:sz w:val="24"/>
          <w:szCs w:val="24"/>
          <w:lang w:val="sr-Cyrl-RS"/>
        </w:rPr>
        <w:t xml:space="preserve">за </w:t>
      </w:r>
      <w:r w:rsidRPr="00905FD4">
        <w:rPr>
          <w:sz w:val="24"/>
          <w:szCs w:val="24"/>
          <w:lang w:val="sr-Latn-RS"/>
        </w:rPr>
        <w:t>ид</w:t>
      </w:r>
      <w:r w:rsidR="00150804">
        <w:rPr>
          <w:sz w:val="24"/>
          <w:szCs w:val="24"/>
          <w:lang w:val="sr-Latn-RS"/>
        </w:rPr>
        <w:t>ентификацију</w:t>
      </w:r>
      <w:r>
        <w:rPr>
          <w:sz w:val="24"/>
          <w:szCs w:val="24"/>
          <w:lang w:val="sr-Latn-RS"/>
        </w:rPr>
        <w:t xml:space="preserve"> и </w:t>
      </w:r>
      <w:r w:rsidR="00150804">
        <w:rPr>
          <w:sz w:val="24"/>
          <w:szCs w:val="24"/>
          <w:lang w:val="sr-Cyrl-RS"/>
        </w:rPr>
        <w:t xml:space="preserve">даље </w:t>
      </w:r>
      <w:r w:rsidR="00150804">
        <w:rPr>
          <w:sz w:val="24"/>
          <w:szCs w:val="24"/>
          <w:lang w:val="sr-Latn-RS"/>
        </w:rPr>
        <w:t>биолошко испитивање</w:t>
      </w:r>
      <w:r>
        <w:rPr>
          <w:sz w:val="24"/>
          <w:szCs w:val="24"/>
          <w:lang w:val="sr-Latn-RS"/>
        </w:rPr>
        <w:t xml:space="preserve"> </w:t>
      </w:r>
      <w:r w:rsidRPr="00905FD4">
        <w:rPr>
          <w:sz w:val="24"/>
          <w:szCs w:val="24"/>
          <w:lang w:val="sr-Latn-RS"/>
        </w:rPr>
        <w:t xml:space="preserve"> секундарних ме</w:t>
      </w:r>
      <w:r w:rsidR="00150804">
        <w:rPr>
          <w:sz w:val="24"/>
          <w:szCs w:val="24"/>
          <w:lang w:val="sr-Latn-RS"/>
        </w:rPr>
        <w:t>таболита. У комбинацији са</w:t>
      </w:r>
      <w:r w:rsidRPr="00905FD4">
        <w:rPr>
          <w:sz w:val="24"/>
          <w:szCs w:val="24"/>
          <w:lang w:val="sr-Latn-RS"/>
        </w:rPr>
        <w:t xml:space="preserve"> </w:t>
      </w:r>
      <w:r w:rsidR="00150804" w:rsidRPr="00551DE5">
        <w:rPr>
          <w:i/>
          <w:iCs/>
          <w:sz w:val="24"/>
          <w:szCs w:val="24"/>
        </w:rPr>
        <w:t>in vivo</w:t>
      </w:r>
      <w:r w:rsidR="00150804">
        <w:rPr>
          <w:sz w:val="24"/>
          <w:szCs w:val="24"/>
        </w:rPr>
        <w:t xml:space="preserve"> </w:t>
      </w:r>
      <w:r w:rsidR="00150804">
        <w:rPr>
          <w:sz w:val="24"/>
          <w:szCs w:val="24"/>
          <w:lang w:val="sr-Cyrl-RS"/>
        </w:rPr>
        <w:t>и</w:t>
      </w:r>
      <w:r w:rsidR="00150804" w:rsidRPr="00551DE5">
        <w:rPr>
          <w:sz w:val="24"/>
          <w:szCs w:val="24"/>
        </w:rPr>
        <w:t xml:space="preserve"> </w:t>
      </w:r>
      <w:r w:rsidR="00150804" w:rsidRPr="00551DE5">
        <w:rPr>
          <w:i/>
          <w:iCs/>
          <w:sz w:val="24"/>
          <w:szCs w:val="24"/>
        </w:rPr>
        <w:t>in vitro</w:t>
      </w:r>
      <w:r w:rsidR="00150804" w:rsidRPr="00551DE5">
        <w:rPr>
          <w:sz w:val="24"/>
          <w:szCs w:val="24"/>
        </w:rPr>
        <w:t xml:space="preserve"> </w:t>
      </w:r>
      <w:r w:rsidR="00273D60">
        <w:rPr>
          <w:sz w:val="24"/>
          <w:szCs w:val="24"/>
          <w:lang w:val="sr-Latn-RS"/>
        </w:rPr>
        <w:t>фармаколошким и токсиколошким тестовима</w:t>
      </w:r>
      <w:r w:rsidRPr="00905FD4">
        <w:rPr>
          <w:sz w:val="24"/>
          <w:szCs w:val="24"/>
          <w:lang w:val="sr-Latn-RS"/>
        </w:rPr>
        <w:t xml:space="preserve">, </w:t>
      </w:r>
      <w:r w:rsidR="00273D60">
        <w:rPr>
          <w:sz w:val="24"/>
          <w:szCs w:val="24"/>
          <w:lang w:val="sr-Cyrl-RS"/>
        </w:rPr>
        <w:t>сачињавање</w:t>
      </w:r>
      <w:r w:rsidR="00150804">
        <w:rPr>
          <w:sz w:val="24"/>
          <w:szCs w:val="24"/>
          <w:lang w:val="sr-Cyrl-RS"/>
        </w:rPr>
        <w:t xml:space="preserve"> </w:t>
      </w:r>
      <w:r w:rsidRPr="00905FD4">
        <w:rPr>
          <w:sz w:val="24"/>
          <w:szCs w:val="24"/>
          <w:lang w:val="sr-Latn-RS"/>
        </w:rPr>
        <w:t xml:space="preserve">малих синтетичких </w:t>
      </w:r>
      <w:r w:rsidR="00273D60">
        <w:rPr>
          <w:sz w:val="24"/>
          <w:szCs w:val="24"/>
          <w:lang w:val="sr-Latn-RS"/>
        </w:rPr>
        <w:t>библиотека једињења</w:t>
      </w:r>
      <w:bookmarkStart w:id="0" w:name="_GoBack"/>
      <w:bookmarkEnd w:id="0"/>
      <w:r w:rsidR="00273D60">
        <w:rPr>
          <w:sz w:val="24"/>
          <w:szCs w:val="24"/>
          <w:lang w:val="sr-Latn-RS"/>
        </w:rPr>
        <w:t xml:space="preserve"> и развој/</w:t>
      </w:r>
      <w:r w:rsidRPr="00905FD4">
        <w:rPr>
          <w:sz w:val="24"/>
          <w:szCs w:val="24"/>
          <w:lang w:val="sr-Latn-RS"/>
        </w:rPr>
        <w:t>примена</w:t>
      </w:r>
      <w:r w:rsidR="00150804">
        <w:rPr>
          <w:sz w:val="24"/>
          <w:szCs w:val="24"/>
          <w:lang w:val="sr-Latn-RS"/>
        </w:rPr>
        <w:t xml:space="preserve"> ме</w:t>
      </w:r>
      <w:r w:rsidR="00150804">
        <w:rPr>
          <w:sz w:val="24"/>
          <w:szCs w:val="24"/>
          <w:lang w:val="sr-Cyrl-RS"/>
        </w:rPr>
        <w:t>тода</w:t>
      </w:r>
      <w:r w:rsidRPr="00905FD4">
        <w:rPr>
          <w:sz w:val="24"/>
          <w:szCs w:val="24"/>
          <w:lang w:val="sr-Latn-RS"/>
        </w:rPr>
        <w:t xml:space="preserve"> заснованих на </w:t>
      </w:r>
      <w:r w:rsidR="00150804">
        <w:rPr>
          <w:sz w:val="24"/>
          <w:szCs w:val="24"/>
        </w:rPr>
        <w:t>NMR и</w:t>
      </w:r>
      <w:r w:rsidR="00150804" w:rsidRPr="00551DE5">
        <w:rPr>
          <w:sz w:val="24"/>
          <w:szCs w:val="24"/>
        </w:rPr>
        <w:t xml:space="preserve"> GC-MS</w:t>
      </w:r>
      <w:r w:rsidRPr="00905FD4">
        <w:rPr>
          <w:sz w:val="24"/>
          <w:szCs w:val="24"/>
          <w:lang w:val="sr-Latn-RS"/>
        </w:rPr>
        <w:t xml:space="preserve"> </w:t>
      </w:r>
      <w:r w:rsidR="00150804">
        <w:rPr>
          <w:sz w:val="24"/>
          <w:szCs w:val="24"/>
          <w:lang w:val="sr-Cyrl-RS"/>
        </w:rPr>
        <w:t xml:space="preserve">техникама </w:t>
      </w:r>
      <w:r w:rsidR="00273D60">
        <w:rPr>
          <w:sz w:val="24"/>
          <w:szCs w:val="24"/>
          <w:lang w:val="sr-Latn-RS"/>
        </w:rPr>
        <w:t>за идентификацију/</w:t>
      </w:r>
      <w:r w:rsidR="00150804">
        <w:rPr>
          <w:sz w:val="24"/>
          <w:szCs w:val="24"/>
          <w:lang w:val="sr-Cyrl-RS"/>
        </w:rPr>
        <w:t xml:space="preserve">одређивање </w:t>
      </w:r>
      <w:r w:rsidRPr="00905FD4">
        <w:rPr>
          <w:sz w:val="24"/>
          <w:szCs w:val="24"/>
          <w:lang w:val="sr-Latn-RS"/>
        </w:rPr>
        <w:t>стереохемиј</w:t>
      </w:r>
      <w:r w:rsidR="00150804">
        <w:rPr>
          <w:sz w:val="24"/>
          <w:szCs w:val="24"/>
          <w:lang w:val="sr-Cyrl-RS"/>
        </w:rPr>
        <w:t>е</w:t>
      </w:r>
      <w:r w:rsidRPr="00905FD4">
        <w:rPr>
          <w:sz w:val="24"/>
          <w:szCs w:val="24"/>
          <w:lang w:val="sr-Latn-RS"/>
        </w:rPr>
        <w:t xml:space="preserve"> једињења директно из њихових </w:t>
      </w:r>
      <w:r w:rsidR="00150804">
        <w:rPr>
          <w:sz w:val="24"/>
          <w:szCs w:val="24"/>
          <w:lang w:val="sr-Cyrl-RS"/>
        </w:rPr>
        <w:t>смеша/екстраката</w:t>
      </w:r>
      <w:r w:rsidRPr="00905FD4">
        <w:rPr>
          <w:sz w:val="24"/>
          <w:szCs w:val="24"/>
          <w:lang w:val="sr-Latn-RS"/>
        </w:rPr>
        <w:t xml:space="preserve">, омогућило нам је </w:t>
      </w:r>
      <w:r w:rsidR="00150804">
        <w:rPr>
          <w:sz w:val="24"/>
          <w:szCs w:val="24"/>
          <w:lang w:val="sr-Cyrl-RS"/>
        </w:rPr>
        <w:t>да откријемо већи</w:t>
      </w:r>
      <w:r w:rsidR="00150804">
        <w:rPr>
          <w:sz w:val="24"/>
          <w:szCs w:val="24"/>
          <w:lang w:val="sr-Latn-RS"/>
        </w:rPr>
        <w:t xml:space="preserve"> број</w:t>
      </w:r>
      <w:r w:rsidRPr="00905FD4">
        <w:rPr>
          <w:sz w:val="24"/>
          <w:szCs w:val="24"/>
          <w:lang w:val="sr-Latn-RS"/>
        </w:rPr>
        <w:t xml:space="preserve"> нових </w:t>
      </w:r>
      <w:r w:rsidR="00150804">
        <w:rPr>
          <w:sz w:val="24"/>
          <w:szCs w:val="24"/>
          <w:lang w:val="sr-Cyrl-RS"/>
        </w:rPr>
        <w:t>„водећих“</w:t>
      </w:r>
      <w:r w:rsidRPr="00905FD4">
        <w:rPr>
          <w:sz w:val="24"/>
          <w:szCs w:val="24"/>
          <w:lang w:val="sr-Latn-RS"/>
        </w:rPr>
        <w:t xml:space="preserve"> </w:t>
      </w:r>
      <w:r w:rsidR="00150804">
        <w:rPr>
          <w:sz w:val="24"/>
          <w:szCs w:val="24"/>
          <w:lang w:val="sr-Cyrl-RS"/>
        </w:rPr>
        <w:t>једињења</w:t>
      </w:r>
      <w:r w:rsidRPr="00905FD4">
        <w:rPr>
          <w:sz w:val="24"/>
          <w:szCs w:val="24"/>
          <w:lang w:val="sr-Latn-RS"/>
        </w:rPr>
        <w:t xml:space="preserve">, </w:t>
      </w:r>
      <w:r w:rsidR="00150804">
        <w:rPr>
          <w:sz w:val="24"/>
          <w:szCs w:val="24"/>
          <w:lang w:val="sr-Cyrl-RS"/>
        </w:rPr>
        <w:t>а која су од</w:t>
      </w:r>
      <w:r w:rsidR="00150804">
        <w:rPr>
          <w:sz w:val="24"/>
          <w:szCs w:val="24"/>
          <w:lang w:val="sr-Latn-RS"/>
        </w:rPr>
        <w:t xml:space="preserve"> медицинског или другог</w:t>
      </w:r>
      <w:r w:rsidRPr="00905FD4">
        <w:rPr>
          <w:sz w:val="24"/>
          <w:szCs w:val="24"/>
          <w:lang w:val="sr-Latn-RS"/>
        </w:rPr>
        <w:t xml:space="preserve"> интереса. У овом </w:t>
      </w:r>
      <w:r w:rsidR="00150804">
        <w:rPr>
          <w:sz w:val="24"/>
          <w:szCs w:val="24"/>
          <w:lang w:val="sr-Cyrl-RS"/>
        </w:rPr>
        <w:t xml:space="preserve">излагању биће изнети </w:t>
      </w:r>
      <w:r w:rsidR="00150804">
        <w:rPr>
          <w:sz w:val="24"/>
          <w:szCs w:val="24"/>
          <w:lang w:val="sr-Latn-RS"/>
        </w:rPr>
        <w:t>прим</w:t>
      </w:r>
      <w:r w:rsidRPr="00905FD4">
        <w:rPr>
          <w:sz w:val="24"/>
          <w:szCs w:val="24"/>
          <w:lang w:val="sr-Latn-RS"/>
        </w:rPr>
        <w:t xml:space="preserve">ери </w:t>
      </w:r>
      <w:r w:rsidR="00150804">
        <w:rPr>
          <w:sz w:val="24"/>
          <w:szCs w:val="24"/>
          <w:lang w:val="sr-Cyrl-RS"/>
        </w:rPr>
        <w:t xml:space="preserve">коришћења </w:t>
      </w:r>
      <w:r w:rsidRPr="00905FD4">
        <w:rPr>
          <w:sz w:val="24"/>
          <w:szCs w:val="24"/>
          <w:lang w:val="sr-Latn-RS"/>
        </w:rPr>
        <w:t xml:space="preserve">таквог аналитичко-синтетичког приступа са посебним </w:t>
      </w:r>
      <w:r w:rsidR="00150804">
        <w:rPr>
          <w:sz w:val="24"/>
          <w:szCs w:val="24"/>
          <w:lang w:val="sr-Cyrl-RS"/>
        </w:rPr>
        <w:t xml:space="preserve">нагласком на </w:t>
      </w:r>
      <w:r w:rsidR="00150804">
        <w:rPr>
          <w:sz w:val="24"/>
          <w:szCs w:val="24"/>
          <w:lang w:val="sr-Latn-RS"/>
        </w:rPr>
        <w:t>испарљива</w:t>
      </w:r>
      <w:r w:rsidRPr="00905FD4">
        <w:rPr>
          <w:sz w:val="24"/>
          <w:szCs w:val="24"/>
          <w:lang w:val="sr-Latn-RS"/>
        </w:rPr>
        <w:t xml:space="preserve"> биљ</w:t>
      </w:r>
      <w:r w:rsidR="00150804">
        <w:rPr>
          <w:sz w:val="24"/>
          <w:szCs w:val="24"/>
          <w:lang w:val="sr-Cyrl-RS"/>
        </w:rPr>
        <w:t>на једињења, односно етарска уља као извор биолшки активних једињења.</w:t>
      </w:r>
    </w:p>
    <w:sectPr w:rsidR="00905FD4" w:rsidRPr="00551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NDA0MTM3NzA1NTRV0lEKTi0uzszPAykwqgUAsTpcySwAAAA="/>
  </w:docVars>
  <w:rsids>
    <w:rsidRoot w:val="002E33A9"/>
    <w:rsid w:val="00150804"/>
    <w:rsid w:val="00224A8F"/>
    <w:rsid w:val="00273D60"/>
    <w:rsid w:val="002E33A9"/>
    <w:rsid w:val="003B1230"/>
    <w:rsid w:val="00551DE5"/>
    <w:rsid w:val="00905FD4"/>
    <w:rsid w:val="009E7C21"/>
    <w:rsid w:val="00B65869"/>
    <w:rsid w:val="00CC4DF7"/>
    <w:rsid w:val="00DF1677"/>
    <w:rsid w:val="00E42740"/>
    <w:rsid w:val="00E7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F86E"/>
  <w15:chartTrackingRefBased/>
  <w15:docId w15:val="{53895D0D-A3B5-4883-9E8E-D42A3C8F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2E33A9"/>
    <w:pPr>
      <w:adjustRightInd w:val="0"/>
      <w:snapToGrid w:val="0"/>
      <w:spacing w:before="600" w:after="200" w:line="240" w:lineRule="auto"/>
      <w:jc w:val="both"/>
    </w:pPr>
    <w:rPr>
      <w:rFonts w:ascii="Times New Roman" w:eastAsia="MS Mincho" w:hAnsi="Times New Roman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150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oradulov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Radulovic</dc:creator>
  <cp:keywords/>
  <dc:description/>
  <cp:lastModifiedBy>Niko Radulovic</cp:lastModifiedBy>
  <cp:revision>2</cp:revision>
  <dcterms:created xsi:type="dcterms:W3CDTF">2018-12-04T12:43:00Z</dcterms:created>
  <dcterms:modified xsi:type="dcterms:W3CDTF">2018-12-04T12:43:00Z</dcterms:modified>
</cp:coreProperties>
</file>